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57" w:rsidRPr="009D1F57" w:rsidRDefault="009D1F57" w:rsidP="009D1F57">
      <w:pPr>
        <w:spacing w:afterLines="150" w:line="460" w:lineRule="exact"/>
        <w:jc w:val="center"/>
        <w:rPr>
          <w:rFonts w:ascii="微軟正黑體" w:eastAsia="微軟正黑體" w:hAnsi="微軟正黑體" w:hint="eastAsia"/>
          <w:b/>
          <w:sz w:val="32"/>
          <w:szCs w:val="32"/>
          <w:u w:val="single"/>
        </w:rPr>
      </w:pPr>
      <w:r w:rsidRPr="009D1F5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客家宣教神學院</w:t>
      </w:r>
      <w:r w:rsidR="0034115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「</w:t>
      </w:r>
      <w:r>
        <w:rPr>
          <w:rFonts w:ascii="微軟正黑體" w:eastAsia="微軟正黑體" w:hAnsi="微軟正黑體" w:hint="eastAsia"/>
          <w:b/>
          <w:sz w:val="32"/>
          <w:szCs w:val="32"/>
          <w:u w:val="single"/>
        </w:rPr>
        <w:t>上課</w:t>
      </w:r>
      <w:r w:rsidR="0034115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、</w:t>
      </w:r>
      <w:r w:rsidRPr="009D1F5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請</w:t>
      </w:r>
      <w:r>
        <w:rPr>
          <w:rFonts w:ascii="微軟正黑體" w:eastAsia="微軟正黑體" w:hAnsi="微軟正黑體" w:hint="eastAsia"/>
          <w:b/>
          <w:sz w:val="32"/>
          <w:szCs w:val="32"/>
          <w:u w:val="single"/>
        </w:rPr>
        <w:t>假</w:t>
      </w:r>
      <w:r w:rsidR="0034115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、</w:t>
      </w:r>
      <w:r>
        <w:rPr>
          <w:rFonts w:ascii="微軟正黑體" w:eastAsia="微軟正黑體" w:hAnsi="微軟正黑體" w:hint="eastAsia"/>
          <w:b/>
          <w:sz w:val="32"/>
          <w:szCs w:val="32"/>
          <w:u w:val="single"/>
        </w:rPr>
        <w:t>曠課</w:t>
      </w:r>
      <w:r w:rsidR="0034115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、</w:t>
      </w:r>
      <w:r w:rsidRPr="009D1F5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缺課</w:t>
      </w:r>
      <w:r w:rsidR="0034115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」</w:t>
      </w:r>
      <w:r w:rsidRPr="009D1F5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規定</w:t>
      </w:r>
    </w:p>
    <w:p w:rsidR="009D1F57" w:rsidRPr="00D47331" w:rsidRDefault="009D1F57" w:rsidP="009D1F57">
      <w:pPr>
        <w:spacing w:line="460" w:lineRule="exact"/>
        <w:ind w:leftChars="6" w:left="14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</w:t>
      </w:r>
      <w:r w:rsidRPr="00D47331">
        <w:rPr>
          <w:rFonts w:ascii="標楷體" w:eastAsia="標楷體" w:hAnsi="標楷體"/>
          <w:sz w:val="28"/>
        </w:rPr>
        <w:t>(</w:t>
      </w:r>
      <w:proofErr w:type="gramStart"/>
      <w:r w:rsidRPr="00D47331">
        <w:rPr>
          <w:rFonts w:ascii="標楷體" w:eastAsia="標楷體" w:hAnsi="標楷體" w:hint="eastAsia"/>
          <w:sz w:val="28"/>
        </w:rPr>
        <w:t>一</w:t>
      </w:r>
      <w:proofErr w:type="gramEnd"/>
      <w:r w:rsidRPr="00D47331">
        <w:rPr>
          <w:rFonts w:ascii="標楷體" w:eastAsia="標楷體" w:hAnsi="標楷體" w:hint="eastAsia"/>
          <w:sz w:val="28"/>
        </w:rPr>
        <w:t xml:space="preserve">)學生因故無法上課者，應先按照規定辦法請假。請假經核准而缺席者為缺課。 </w:t>
      </w:r>
    </w:p>
    <w:p w:rsidR="009D1F57" w:rsidRPr="00D47331" w:rsidRDefault="009D1F57" w:rsidP="009D1F57">
      <w:pPr>
        <w:spacing w:line="460" w:lineRule="exact"/>
        <w:ind w:leftChars="6" w:left="14"/>
        <w:rPr>
          <w:rFonts w:ascii="標楷體" w:eastAsia="標楷體" w:hAnsi="標楷體" w:hint="eastAsia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未辦理請假手續或請假未經核准而缺課者為</w:t>
      </w:r>
      <w:r w:rsidRPr="00B96119">
        <w:rPr>
          <w:rFonts w:ascii="標楷體" w:eastAsia="標楷體" w:hAnsi="標楷體" w:hint="eastAsia"/>
          <w:b/>
          <w:sz w:val="28"/>
        </w:rPr>
        <w:t>曠課</w:t>
      </w:r>
      <w:r w:rsidRPr="00D47331">
        <w:rPr>
          <w:rFonts w:ascii="標楷體" w:eastAsia="標楷體" w:hAnsi="標楷體" w:hint="eastAsia"/>
          <w:sz w:val="28"/>
        </w:rPr>
        <w:t>。</w:t>
      </w:r>
    </w:p>
    <w:p w:rsidR="009D1F57" w:rsidRPr="00D47331" w:rsidRDefault="009D1F57" w:rsidP="009D1F57">
      <w:pPr>
        <w:spacing w:line="460" w:lineRule="exact"/>
        <w:ind w:leftChars="8" w:left="19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(二)曠課時數達該門課學期總時數之</w:t>
      </w:r>
      <w:r w:rsidRPr="00D47331">
        <w:rPr>
          <w:rFonts w:ascii="標楷體" w:eastAsia="標楷體" w:hAnsi="標楷體"/>
          <w:sz w:val="28"/>
        </w:rPr>
        <w:t>1/5</w:t>
      </w:r>
      <w:r w:rsidRPr="00D47331">
        <w:rPr>
          <w:rFonts w:ascii="標楷體" w:eastAsia="標楷體" w:hAnsi="標楷體" w:hint="eastAsia"/>
          <w:sz w:val="28"/>
        </w:rPr>
        <w:t>時，其學期成績以零分計算之。旁聽生</w:t>
      </w:r>
    </w:p>
    <w:p w:rsidR="009D1F57" w:rsidRPr="00D47331" w:rsidRDefault="009D1F57" w:rsidP="009D1F57">
      <w:pPr>
        <w:spacing w:line="460" w:lineRule="exact"/>
        <w:ind w:leftChars="8" w:left="19"/>
        <w:rPr>
          <w:rFonts w:ascii="標楷體" w:eastAsia="標楷體" w:hAnsi="標楷體" w:hint="eastAsia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則停止其繼續旁聽。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(三)學生因請假而缺課，其時數達該學期總時數之</w:t>
      </w:r>
      <w:r w:rsidRPr="00D47331">
        <w:rPr>
          <w:rFonts w:ascii="標楷體" w:eastAsia="標楷體" w:hAnsi="標楷體"/>
          <w:sz w:val="28"/>
        </w:rPr>
        <w:t>1/4</w:t>
      </w:r>
      <w:r w:rsidRPr="00D47331">
        <w:rPr>
          <w:rFonts w:ascii="標楷體" w:eastAsia="標楷體" w:hAnsi="標楷體" w:hint="eastAsia"/>
          <w:sz w:val="28"/>
        </w:rPr>
        <w:t>者，其學期成績以未完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 w:hint="eastAsia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成計算之。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 w:hint="eastAsia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(四)下列事項之請假，在規定之時限內，</w:t>
      </w:r>
      <w:r w:rsidRPr="00D47331">
        <w:rPr>
          <w:rFonts w:ascii="標楷體" w:eastAsia="標楷體" w:hAnsi="標楷體"/>
          <w:sz w:val="28"/>
        </w:rPr>
        <w:t>不</w:t>
      </w:r>
      <w:r w:rsidRPr="00D47331">
        <w:rPr>
          <w:rFonts w:ascii="標楷體" w:eastAsia="標楷體" w:hAnsi="標楷體" w:hint="eastAsia"/>
          <w:sz w:val="28"/>
        </w:rPr>
        <w:t>算缺課，逾期時數以缺課論：</w:t>
      </w:r>
    </w:p>
    <w:p w:rsidR="009D1F57" w:rsidRPr="00D47331" w:rsidRDefault="009D1F57" w:rsidP="009D1F57">
      <w:pPr>
        <w:spacing w:line="460" w:lineRule="exact"/>
        <w:ind w:firstLineChars="250" w:firstLine="700"/>
        <w:rPr>
          <w:rFonts w:ascii="標楷體" w:eastAsia="標楷體" w:hAnsi="標楷體" w:hint="eastAsia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</w:t>
      </w:r>
      <w:r w:rsidRPr="00D47331">
        <w:rPr>
          <w:rFonts w:ascii="標楷體" w:eastAsia="標楷體" w:hAnsi="標楷體"/>
          <w:sz w:val="28"/>
        </w:rPr>
        <w:t>A</w:t>
      </w:r>
      <w:r w:rsidRPr="00D47331">
        <w:rPr>
          <w:rFonts w:ascii="標楷體" w:eastAsia="標楷體" w:hAnsi="標楷體" w:hint="eastAsia"/>
          <w:sz w:val="28"/>
        </w:rPr>
        <w:t>.父母、配偶、子女之喪假兩星期。</w:t>
      </w:r>
      <w:r w:rsidRPr="00D47331">
        <w:rPr>
          <w:rFonts w:ascii="標楷體" w:eastAsia="標楷體" w:hAnsi="標楷體"/>
          <w:sz w:val="28"/>
        </w:rPr>
        <w:t>B</w:t>
      </w:r>
      <w:r w:rsidRPr="00D47331">
        <w:rPr>
          <w:rFonts w:ascii="標楷體" w:eastAsia="標楷體" w:hAnsi="標楷體" w:hint="eastAsia"/>
          <w:sz w:val="28"/>
        </w:rPr>
        <w:t>.兵役期。</w:t>
      </w:r>
      <w:r w:rsidRPr="00D47331">
        <w:rPr>
          <w:rFonts w:ascii="標楷體" w:eastAsia="標楷體" w:hAnsi="標楷體"/>
          <w:sz w:val="28"/>
        </w:rPr>
        <w:t>C</w:t>
      </w:r>
      <w:r w:rsidRPr="00D47331">
        <w:rPr>
          <w:rFonts w:ascii="標楷體" w:eastAsia="標楷體" w:hAnsi="標楷體" w:hint="eastAsia"/>
          <w:sz w:val="28"/>
        </w:rPr>
        <w:t>.公假一星期。</w:t>
      </w:r>
    </w:p>
    <w:p w:rsidR="009D1F57" w:rsidRPr="00B96119" w:rsidRDefault="009D1F57" w:rsidP="00B96119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</w:rPr>
      </w:pPr>
      <w:r w:rsidRPr="00B96119">
        <w:rPr>
          <w:rFonts w:ascii="標楷體" w:eastAsia="標楷體" w:hAnsi="標楷體" w:hint="eastAsia"/>
          <w:b/>
          <w:sz w:val="28"/>
        </w:rPr>
        <w:t xml:space="preserve">  (五)課堂請假者，必須事前親自以請假單向任課老師請假，若因病或事</w:t>
      </w:r>
      <w:proofErr w:type="gramStart"/>
      <w:r w:rsidRPr="00B96119">
        <w:rPr>
          <w:rFonts w:ascii="標楷體" w:eastAsia="標楷體" w:hAnsi="標楷體" w:hint="eastAsia"/>
          <w:b/>
          <w:sz w:val="28"/>
        </w:rPr>
        <w:t>況</w:t>
      </w:r>
      <w:proofErr w:type="gramEnd"/>
      <w:r w:rsidRPr="00B96119">
        <w:rPr>
          <w:rFonts w:ascii="標楷體" w:eastAsia="標楷體" w:hAnsi="標楷體" w:hint="eastAsia"/>
          <w:b/>
          <w:sz w:val="28"/>
        </w:rPr>
        <w:t>緊急而</w:t>
      </w:r>
    </w:p>
    <w:p w:rsidR="009D1F57" w:rsidRPr="00B96119" w:rsidRDefault="009D1F57" w:rsidP="00B96119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</w:rPr>
      </w:pPr>
      <w:r w:rsidRPr="00B96119">
        <w:rPr>
          <w:rFonts w:ascii="標楷體" w:eastAsia="標楷體" w:hAnsi="標楷體" w:hint="eastAsia"/>
          <w:b/>
          <w:sz w:val="28"/>
        </w:rPr>
        <w:t xml:space="preserve">      無法事前親自請假者，應以電話或委託同學向任課老師請假，並於</w:t>
      </w:r>
      <w:proofErr w:type="gramStart"/>
      <w:r w:rsidRPr="00B96119">
        <w:rPr>
          <w:rFonts w:ascii="標楷體" w:eastAsia="標楷體" w:hAnsi="標楷體" w:hint="eastAsia"/>
          <w:b/>
          <w:sz w:val="28"/>
        </w:rPr>
        <w:t>一週</w:t>
      </w:r>
      <w:proofErr w:type="gramEnd"/>
      <w:r w:rsidRPr="00B96119">
        <w:rPr>
          <w:rFonts w:ascii="標楷體" w:eastAsia="標楷體" w:hAnsi="標楷體" w:hint="eastAsia"/>
          <w:b/>
          <w:sz w:val="28"/>
        </w:rPr>
        <w:t>內補</w:t>
      </w:r>
    </w:p>
    <w:p w:rsidR="009D1F57" w:rsidRPr="00B96119" w:rsidRDefault="009D1F57" w:rsidP="00B96119">
      <w:pPr>
        <w:spacing w:line="460" w:lineRule="exact"/>
        <w:ind w:left="561" w:hangingChars="200" w:hanging="561"/>
        <w:rPr>
          <w:rFonts w:ascii="標楷體" w:eastAsia="標楷體" w:hAnsi="標楷體" w:hint="eastAsia"/>
          <w:b/>
          <w:sz w:val="28"/>
        </w:rPr>
      </w:pPr>
      <w:r w:rsidRPr="00B96119">
        <w:rPr>
          <w:rFonts w:ascii="標楷體" w:eastAsia="標楷體" w:hAnsi="標楷體" w:hint="eastAsia"/>
          <w:b/>
          <w:sz w:val="28"/>
        </w:rPr>
        <w:t xml:space="preserve">      請假單，否則視為曠課。</w:t>
      </w:r>
    </w:p>
    <w:p w:rsidR="009D1F57" w:rsidRPr="00D47331" w:rsidRDefault="009D1F57" w:rsidP="009D1F57">
      <w:pPr>
        <w:spacing w:line="460" w:lineRule="exact"/>
        <w:ind w:left="420" w:hangingChars="150" w:hanging="420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(六)為培養本院同學謙卑、順服、合作之良好基督徒生活，學生必須參加院內所</w:t>
      </w:r>
    </w:p>
    <w:p w:rsidR="009D1F57" w:rsidRPr="00D47331" w:rsidRDefault="009D1F57" w:rsidP="009D1F57">
      <w:pPr>
        <w:spacing w:line="460" w:lineRule="exact"/>
        <w:ind w:left="420" w:hangingChars="150" w:hanging="420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規定之各項活動，如：</w:t>
      </w:r>
      <w:proofErr w:type="gramStart"/>
      <w:r w:rsidRPr="00D47331">
        <w:rPr>
          <w:rFonts w:ascii="標楷體" w:eastAsia="標楷體" w:hAnsi="標楷體" w:hint="eastAsia"/>
          <w:sz w:val="28"/>
        </w:rPr>
        <w:t>晨禱</w:t>
      </w:r>
      <w:proofErr w:type="gramEnd"/>
      <w:r w:rsidRPr="00D47331">
        <w:rPr>
          <w:rFonts w:ascii="標楷體" w:eastAsia="標楷體" w:hAnsi="標楷體" w:hint="eastAsia"/>
          <w:sz w:val="28"/>
        </w:rPr>
        <w:t>、晨間讀經、週會、輔導時間、全院清潔活動、</w:t>
      </w:r>
    </w:p>
    <w:p w:rsidR="009D1F57" w:rsidRPr="00D47331" w:rsidRDefault="009D1F57" w:rsidP="009D1F57">
      <w:pPr>
        <w:spacing w:line="460" w:lineRule="exact"/>
        <w:ind w:left="420" w:hangingChars="150" w:hanging="420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學生自治會、各宿舍禱告會，及院方規定必須參與之課餘活動，如開學典禮、</w:t>
      </w:r>
    </w:p>
    <w:p w:rsidR="009D1F57" w:rsidRPr="00D47331" w:rsidRDefault="009D1F57" w:rsidP="009D1F57">
      <w:pPr>
        <w:spacing w:line="460" w:lineRule="exact"/>
        <w:ind w:left="420" w:hangingChars="150" w:hanging="420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</w:t>
      </w:r>
      <w:proofErr w:type="gramStart"/>
      <w:r w:rsidRPr="00D47331">
        <w:rPr>
          <w:rFonts w:ascii="標楷體" w:eastAsia="標楷體" w:hAnsi="標楷體" w:hint="eastAsia"/>
          <w:sz w:val="28"/>
        </w:rPr>
        <w:t>教牧研討會</w:t>
      </w:r>
      <w:proofErr w:type="gramEnd"/>
      <w:r w:rsidRPr="00D47331">
        <w:rPr>
          <w:rFonts w:ascii="標楷體" w:eastAsia="標楷體" w:hAnsi="標楷體" w:hint="eastAsia"/>
          <w:sz w:val="28"/>
        </w:rPr>
        <w:t>、學生主辦</w:t>
      </w:r>
      <w:proofErr w:type="gramStart"/>
      <w:r w:rsidRPr="00D47331">
        <w:rPr>
          <w:rFonts w:ascii="標楷體" w:eastAsia="標楷體" w:hAnsi="標楷體" w:hint="eastAsia"/>
          <w:sz w:val="28"/>
        </w:rPr>
        <w:t>之培靈</w:t>
      </w:r>
      <w:proofErr w:type="gramEnd"/>
      <w:r w:rsidRPr="00D47331">
        <w:rPr>
          <w:rFonts w:ascii="標楷體" w:eastAsia="標楷體" w:hAnsi="標楷體" w:hint="eastAsia"/>
          <w:sz w:val="28"/>
        </w:rPr>
        <w:t>聚會、專題演講、迎新會、</w:t>
      </w:r>
      <w:proofErr w:type="gramStart"/>
      <w:r w:rsidRPr="00D47331">
        <w:rPr>
          <w:rFonts w:ascii="標楷體" w:eastAsia="標楷體" w:hAnsi="標楷體" w:hint="eastAsia"/>
          <w:sz w:val="28"/>
        </w:rPr>
        <w:t>送舊會</w:t>
      </w:r>
      <w:proofErr w:type="gramEnd"/>
      <w:r w:rsidRPr="00D47331">
        <w:rPr>
          <w:rFonts w:ascii="標楷體" w:eastAsia="標楷體" w:hAnsi="標楷體" w:hint="eastAsia"/>
          <w:sz w:val="28"/>
        </w:rPr>
        <w:t>、報佳音等。</w:t>
      </w:r>
    </w:p>
    <w:p w:rsidR="009D1F57" w:rsidRPr="00D47331" w:rsidRDefault="009D1F57" w:rsidP="009D1F57">
      <w:pPr>
        <w:spacing w:line="460" w:lineRule="exact"/>
        <w:ind w:left="420" w:hangingChars="150" w:hanging="420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以上聚會未經請假而缺席二次以上者，除</w:t>
      </w:r>
      <w:proofErr w:type="gramStart"/>
      <w:r w:rsidRPr="00D47331">
        <w:rPr>
          <w:rFonts w:ascii="標楷體" w:eastAsia="標楷體" w:hAnsi="標楷體" w:hint="eastAsia"/>
          <w:sz w:val="28"/>
        </w:rPr>
        <w:t>由牧育處</w:t>
      </w:r>
      <w:proofErr w:type="gramEnd"/>
      <w:r w:rsidRPr="00D47331">
        <w:rPr>
          <w:rFonts w:ascii="標楷體" w:eastAsia="標楷體" w:hAnsi="標楷體" w:hint="eastAsia"/>
          <w:sz w:val="28"/>
        </w:rPr>
        <w:t>個別約談外，情況嚴重者</w:t>
      </w:r>
    </w:p>
    <w:p w:rsidR="009D1F57" w:rsidRPr="00D47331" w:rsidRDefault="009D1F57" w:rsidP="009D1F57">
      <w:pPr>
        <w:spacing w:line="460" w:lineRule="exact"/>
        <w:ind w:left="420" w:hangingChars="150" w:hanging="420"/>
        <w:rPr>
          <w:rFonts w:ascii="標楷體" w:eastAsia="標楷體" w:hAnsi="標楷體" w:hint="eastAsia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並提交教師會議討論議處。</w:t>
      </w:r>
    </w:p>
    <w:p w:rsidR="009D1F57" w:rsidRPr="00D47331" w:rsidRDefault="009D1F57" w:rsidP="009D1F57">
      <w:pPr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(七)請假分『公假』、『病假』、『事假』、『喪假』。公假指由院方指派之事工或兵</w:t>
      </w:r>
    </w:p>
    <w:p w:rsidR="009D1F57" w:rsidRPr="00D47331" w:rsidRDefault="009D1F57" w:rsidP="009D1F57">
      <w:pPr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役期為主，前者以不妨礙課業為准假原則。病假需檢附門診收據，超過三天</w:t>
      </w:r>
    </w:p>
    <w:p w:rsidR="009D1F57" w:rsidRPr="00D47331" w:rsidRDefault="009D1F57" w:rsidP="009D1F57">
      <w:pPr>
        <w:spacing w:line="460" w:lineRule="exact"/>
        <w:ind w:left="560" w:hangingChars="200" w:hanging="560"/>
        <w:rPr>
          <w:rFonts w:ascii="標楷體" w:eastAsia="標楷體" w:hAnsi="標楷體" w:hint="eastAsia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以上(含三天)需提出醫師證明。</w:t>
      </w:r>
    </w:p>
    <w:p w:rsidR="009D1F57" w:rsidRPr="00D47331" w:rsidRDefault="009D1F57" w:rsidP="009D1F57">
      <w:pPr>
        <w:spacing w:line="460" w:lineRule="exact"/>
        <w:ind w:left="420" w:hangingChars="150" w:hanging="420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(八)請假人除非本人已不在院内，均需由本人持表請假，並將『假由』詳填，以</w:t>
      </w:r>
    </w:p>
    <w:p w:rsidR="009D1F57" w:rsidRPr="00D47331" w:rsidRDefault="009D1F57" w:rsidP="009D1F57">
      <w:pPr>
        <w:spacing w:line="460" w:lineRule="exact"/>
        <w:ind w:left="420" w:hangingChars="150" w:hanging="420"/>
        <w:rPr>
          <w:rFonts w:ascii="標楷體" w:eastAsia="標楷體" w:hAnsi="標楷體" w:hint="eastAsia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便學院切實</w:t>
      </w:r>
      <w:proofErr w:type="gramStart"/>
      <w:r w:rsidRPr="00D47331">
        <w:rPr>
          <w:rFonts w:ascii="標楷體" w:eastAsia="標楷體" w:hAnsi="標楷體" w:hint="eastAsia"/>
          <w:sz w:val="28"/>
        </w:rPr>
        <w:t>關心代禱</w:t>
      </w:r>
      <w:proofErr w:type="gramEnd"/>
      <w:r w:rsidRPr="00D47331">
        <w:rPr>
          <w:rFonts w:ascii="標楷體" w:eastAsia="標楷體" w:hAnsi="標楷體" w:hint="eastAsia"/>
          <w:sz w:val="28"/>
        </w:rPr>
        <w:t>。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(九)除課堂請假，需由任課老師</w:t>
      </w:r>
      <w:proofErr w:type="gramStart"/>
      <w:r w:rsidRPr="00D47331">
        <w:rPr>
          <w:rFonts w:ascii="標楷體" w:eastAsia="標楷體" w:hAnsi="標楷體" w:hint="eastAsia"/>
          <w:sz w:val="28"/>
        </w:rPr>
        <w:t>簽核外</w:t>
      </w:r>
      <w:proofErr w:type="gramEnd"/>
      <w:r w:rsidRPr="00D47331">
        <w:rPr>
          <w:rFonts w:ascii="標楷體" w:eastAsia="標楷體" w:hAnsi="標楷體" w:hint="eastAsia"/>
          <w:sz w:val="28"/>
        </w:rPr>
        <w:t>，其餘聚會、活動由輔導老師</w:t>
      </w:r>
      <w:proofErr w:type="gramStart"/>
      <w:r w:rsidRPr="00D47331">
        <w:rPr>
          <w:rFonts w:ascii="標楷體" w:eastAsia="標楷體" w:hAnsi="標楷體" w:hint="eastAsia"/>
          <w:sz w:val="28"/>
        </w:rPr>
        <w:t>及牧育處</w:t>
      </w:r>
      <w:proofErr w:type="gramEnd"/>
      <w:r w:rsidRPr="00D47331">
        <w:rPr>
          <w:rFonts w:ascii="標楷體" w:eastAsia="標楷體" w:hAnsi="標楷體" w:hint="eastAsia"/>
          <w:sz w:val="28"/>
        </w:rPr>
        <w:t>簽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 w:hint="eastAsia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名即可。其流程如下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1.課堂請假：填寫請假單→任課老師簽核→</w:t>
      </w:r>
      <w:proofErr w:type="gramStart"/>
      <w:r w:rsidRPr="00D47331">
        <w:rPr>
          <w:rFonts w:ascii="標楷體" w:eastAsia="標楷體" w:hAnsi="標楷體" w:hint="eastAsia"/>
          <w:sz w:val="28"/>
        </w:rPr>
        <w:t>牧育處</w:t>
      </w:r>
      <w:proofErr w:type="gramEnd"/>
      <w:r w:rsidRPr="00D47331">
        <w:rPr>
          <w:rFonts w:ascii="標楷體" w:eastAsia="標楷體" w:hAnsi="標楷體" w:hint="eastAsia"/>
          <w:sz w:val="28"/>
        </w:rPr>
        <w:t>簽核→交回教務處(經教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 w:hint="eastAsia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  </w:t>
      </w:r>
      <w:proofErr w:type="gramStart"/>
      <w:r w:rsidRPr="00D47331">
        <w:rPr>
          <w:rFonts w:ascii="標楷體" w:eastAsia="標楷體" w:hAnsi="標楷體" w:hint="eastAsia"/>
          <w:sz w:val="28"/>
        </w:rPr>
        <w:t>務</w:t>
      </w:r>
      <w:proofErr w:type="gramEnd"/>
      <w:r w:rsidRPr="00D47331">
        <w:rPr>
          <w:rFonts w:ascii="標楷體" w:eastAsia="標楷體" w:hAnsi="標楷體" w:hint="eastAsia"/>
          <w:sz w:val="28"/>
        </w:rPr>
        <w:t>主任簽核後歸檔)。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2.活動請假：填寫請假單→輔導老師簽核→交</w:t>
      </w:r>
      <w:proofErr w:type="gramStart"/>
      <w:r w:rsidRPr="00D47331">
        <w:rPr>
          <w:rFonts w:ascii="標楷體" w:eastAsia="標楷體" w:hAnsi="標楷體" w:hint="eastAsia"/>
          <w:sz w:val="28"/>
        </w:rPr>
        <w:t>回牧育處(經牧育</w:t>
      </w:r>
      <w:proofErr w:type="gramEnd"/>
      <w:r w:rsidRPr="00D47331">
        <w:rPr>
          <w:rFonts w:ascii="標楷體" w:eastAsia="標楷體" w:hAnsi="標楷體" w:hint="eastAsia"/>
          <w:sz w:val="28"/>
        </w:rPr>
        <w:t>主任簽核後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 w:hint="eastAsia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  歸檔)。</w:t>
      </w:r>
    </w:p>
    <w:p w:rsidR="009D1F57" w:rsidRPr="00D47331" w:rsidRDefault="009D1F57" w:rsidP="009D1F57">
      <w:pPr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(十)若無特殊理由，學生必須提早到達教室預備上課，超過上課時間五分鐘視為</w:t>
      </w:r>
    </w:p>
    <w:p w:rsidR="009D1F57" w:rsidRPr="00D47331" w:rsidRDefault="009D1F57" w:rsidP="009D1F57">
      <w:pPr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遲到，十五分鐘以上視為曠課。</w:t>
      </w:r>
    </w:p>
    <w:p w:rsidR="009D1F57" w:rsidRPr="00D47331" w:rsidRDefault="009D1F57" w:rsidP="009D1F57">
      <w:pPr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lastRenderedPageBreak/>
        <w:t xml:space="preserve">  (十一)全修生應當參與的一切學院所規定之活動(例如週會、全院清潔、</w:t>
      </w:r>
      <w:proofErr w:type="gramStart"/>
      <w:r w:rsidRPr="00D47331">
        <w:rPr>
          <w:rFonts w:ascii="標楷體" w:eastAsia="標楷體" w:hAnsi="標楷體" w:hint="eastAsia"/>
          <w:sz w:val="28"/>
        </w:rPr>
        <w:t>晨禱</w:t>
      </w:r>
      <w:proofErr w:type="gramEnd"/>
      <w:r w:rsidRPr="00D47331">
        <w:rPr>
          <w:rFonts w:ascii="標楷體" w:eastAsia="標楷體" w:hAnsi="標楷體"/>
          <w:sz w:val="28"/>
        </w:rPr>
        <w:t>…</w:t>
      </w:r>
    </w:p>
    <w:p w:rsidR="009D1F57" w:rsidRPr="00D47331" w:rsidRDefault="009D1F57" w:rsidP="009D1F57">
      <w:pPr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等)，同學們的請假比照課堂上課時數的規定，每學期請假不可超過三次。</w:t>
      </w:r>
    </w:p>
    <w:p w:rsidR="009D1F57" w:rsidRPr="00D47331" w:rsidRDefault="009D1F57" w:rsidP="009D1F57">
      <w:pPr>
        <w:spacing w:line="460" w:lineRule="exact"/>
        <w:ind w:left="560" w:hangingChars="200" w:hanging="560"/>
        <w:rPr>
          <w:rFonts w:ascii="標楷體" w:eastAsia="標楷體" w:hAnsi="標楷體" w:hint="eastAsia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    若超過將不予通過，</w:t>
      </w:r>
      <w:proofErr w:type="gramStart"/>
      <w:r w:rsidRPr="00D47331">
        <w:rPr>
          <w:rFonts w:ascii="標楷體" w:eastAsia="標楷體" w:hAnsi="標楷體" w:hint="eastAsia"/>
          <w:sz w:val="28"/>
        </w:rPr>
        <w:t>需延畢重修</w:t>
      </w:r>
      <w:proofErr w:type="gramEnd"/>
      <w:r w:rsidRPr="00D47331">
        <w:rPr>
          <w:rFonts w:ascii="標楷體" w:eastAsia="標楷體" w:hAnsi="標楷體" w:hint="eastAsia"/>
          <w:sz w:val="28"/>
        </w:rPr>
        <w:t>。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 w:cs="新細明體" w:hint="eastAsia"/>
          <w:kern w:val="0"/>
          <w:sz w:val="28"/>
        </w:rPr>
      </w:pPr>
      <w:r w:rsidRPr="00D47331">
        <w:rPr>
          <w:rFonts w:ascii="標楷體" w:eastAsia="標楷體" w:hAnsi="標楷體" w:hint="eastAsia"/>
          <w:sz w:val="28"/>
        </w:rPr>
        <w:t xml:space="preserve">  (十二)</w:t>
      </w:r>
      <w:r w:rsidRPr="00D47331">
        <w:rPr>
          <w:rFonts w:ascii="標楷體" w:eastAsia="標楷體" w:hAnsi="標楷體" w:cs="新細明體" w:hint="eastAsia"/>
          <w:kern w:val="0"/>
          <w:sz w:val="28"/>
        </w:rPr>
        <w:t>各班得選立班長為當然值日生，其職責：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/>
          <w:kern w:val="0"/>
          <w:sz w:val="28"/>
        </w:rPr>
      </w:pPr>
      <w:r w:rsidRPr="00D4733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1、為授課老師預備茶水。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 w:cs="Arial Unicode MS"/>
          <w:sz w:val="28"/>
          <w:szCs w:val="28"/>
        </w:rPr>
      </w:pPr>
      <w:r w:rsidRPr="00D47331">
        <w:rPr>
          <w:rFonts w:ascii="標楷體" w:eastAsia="標楷體" w:hAnsi="標楷體" w:hint="eastAsia"/>
          <w:kern w:val="0"/>
          <w:sz w:val="28"/>
        </w:rPr>
        <w:t xml:space="preserve">     </w:t>
      </w:r>
      <w:r w:rsidRPr="00D47331">
        <w:rPr>
          <w:rFonts w:ascii="標楷體" w:eastAsia="標楷體" w:hAnsi="標楷體" w:cs="新細明體" w:hint="eastAsia"/>
          <w:kern w:val="0"/>
          <w:sz w:val="28"/>
          <w:szCs w:val="28"/>
        </w:rPr>
        <w:t>2、視授課老師之需要，預備教學器材</w:t>
      </w:r>
      <w:r w:rsidRPr="00D47331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gramStart"/>
      <w:r w:rsidRPr="00D47331">
        <w:rPr>
          <w:rFonts w:ascii="標楷體" w:eastAsia="標楷體" w:hAnsi="標楷體" w:cs="Arial Unicode MS" w:hint="eastAsia"/>
          <w:sz w:val="28"/>
          <w:szCs w:val="28"/>
        </w:rPr>
        <w:t>白板筆</w:t>
      </w:r>
      <w:proofErr w:type="gramEnd"/>
      <w:r w:rsidRPr="00D47331">
        <w:rPr>
          <w:rFonts w:ascii="標楷體" w:eastAsia="標楷體" w:hAnsi="標楷體" w:cs="Arial Unicode MS" w:hint="eastAsia"/>
          <w:sz w:val="28"/>
          <w:szCs w:val="28"/>
        </w:rPr>
        <w:t>/電腦及投影設備/麥克風</w:t>
      </w:r>
      <w:r w:rsidRPr="00D47331">
        <w:rPr>
          <w:rFonts w:ascii="標楷體" w:eastAsia="標楷體" w:hAnsi="標楷體" w:cs="Arial Unicode MS"/>
          <w:sz w:val="28"/>
          <w:szCs w:val="28"/>
        </w:rPr>
        <w:t>…</w:t>
      </w:r>
      <w:r w:rsidRPr="00D47331">
        <w:rPr>
          <w:rFonts w:ascii="標楷體" w:eastAsia="標楷體" w:hAnsi="標楷體" w:cs="Arial Unicode MS" w:hint="eastAsia"/>
          <w:sz w:val="28"/>
          <w:szCs w:val="28"/>
        </w:rPr>
        <w:t>等)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 w:cs="Arial Unicode MS"/>
          <w:sz w:val="28"/>
          <w:szCs w:val="28"/>
        </w:rPr>
      </w:pPr>
      <w:r w:rsidRPr="00D4733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及收拾。</w:t>
      </w:r>
      <w:r w:rsidRPr="00D47331">
        <w:rPr>
          <w:rFonts w:ascii="標楷體" w:eastAsia="標楷體" w:hAnsi="標楷體"/>
          <w:kern w:val="0"/>
          <w:sz w:val="28"/>
          <w:szCs w:val="28"/>
        </w:rPr>
        <w:t>(</w:t>
      </w:r>
      <w:r w:rsidRPr="00D47331">
        <w:rPr>
          <w:rFonts w:ascii="標楷體" w:eastAsia="標楷體" w:hAnsi="標楷體" w:cs="新細明體" w:hint="eastAsia"/>
          <w:kern w:val="0"/>
          <w:sz w:val="28"/>
          <w:szCs w:val="28"/>
        </w:rPr>
        <w:t>請值日生</w:t>
      </w:r>
      <w:proofErr w:type="gramStart"/>
      <w:r w:rsidRPr="00D47331">
        <w:rPr>
          <w:rFonts w:ascii="標楷體" w:eastAsia="標楷體" w:hAnsi="標楷體" w:cs="新細明體" w:hint="eastAsia"/>
          <w:kern w:val="0"/>
          <w:sz w:val="28"/>
          <w:szCs w:val="28"/>
        </w:rPr>
        <w:t>洽</w:t>
      </w:r>
      <w:proofErr w:type="gramEnd"/>
      <w:r w:rsidRPr="00D47331">
        <w:rPr>
          <w:rFonts w:ascii="標楷體" w:eastAsia="標楷體" w:hAnsi="標楷體" w:cs="新細明體" w:hint="eastAsia"/>
          <w:kern w:val="0"/>
          <w:sz w:val="28"/>
          <w:szCs w:val="28"/>
        </w:rPr>
        <w:t>教務處</w:t>
      </w:r>
      <w:r w:rsidRPr="00D47331">
        <w:rPr>
          <w:rFonts w:ascii="標楷體" w:eastAsia="標楷體" w:hAnsi="標楷體"/>
          <w:kern w:val="0"/>
          <w:sz w:val="28"/>
          <w:szCs w:val="28"/>
        </w:rPr>
        <w:t>)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/>
          <w:kern w:val="0"/>
          <w:sz w:val="28"/>
        </w:rPr>
      </w:pPr>
      <w:r w:rsidRPr="00D47331">
        <w:rPr>
          <w:rFonts w:ascii="標楷體" w:eastAsia="標楷體" w:hAnsi="標楷體" w:hint="eastAsia"/>
          <w:kern w:val="0"/>
          <w:sz w:val="28"/>
          <w:szCs w:val="28"/>
        </w:rPr>
        <w:t xml:space="preserve">     3、</w:t>
      </w:r>
      <w:r w:rsidRPr="00D47331">
        <w:rPr>
          <w:rFonts w:ascii="標楷體" w:eastAsia="標楷體" w:hAnsi="標楷體" w:cs="Arial Unicode MS" w:hint="eastAsia"/>
          <w:sz w:val="28"/>
          <w:szCs w:val="28"/>
        </w:rPr>
        <w:t>協助授課老師印製課堂講義以及團體訂書事宜。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47331">
        <w:rPr>
          <w:rFonts w:ascii="標楷體" w:eastAsia="標楷體" w:hAnsi="標楷體" w:hint="eastAsia"/>
          <w:kern w:val="0"/>
          <w:sz w:val="28"/>
        </w:rPr>
        <w:t xml:space="preserve">     </w:t>
      </w:r>
      <w:r w:rsidRPr="00D47331">
        <w:rPr>
          <w:rFonts w:ascii="標楷體" w:eastAsia="標楷體" w:hAnsi="標楷體" w:cs="新細明體" w:hint="eastAsia"/>
          <w:kern w:val="0"/>
          <w:sz w:val="28"/>
          <w:szCs w:val="28"/>
        </w:rPr>
        <w:t>4、教室冷氣、電燈、電扇、窗戶開關。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/>
          <w:kern w:val="0"/>
          <w:sz w:val="28"/>
        </w:rPr>
      </w:pPr>
      <w:r w:rsidRPr="00D4733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5、教室白板擦淨、清潔、垃圾處理。</w:t>
      </w:r>
    </w:p>
    <w:p w:rsidR="009D1F57" w:rsidRPr="00D47331" w:rsidRDefault="009D1F57" w:rsidP="009D1F57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4733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6、提醒同學上課時，</w:t>
      </w:r>
      <w:proofErr w:type="gramStart"/>
      <w:r w:rsidRPr="00D47331">
        <w:rPr>
          <w:rFonts w:ascii="標楷體" w:eastAsia="標楷體" w:hAnsi="標楷體" w:cs="新細明體" w:hint="eastAsia"/>
          <w:kern w:val="0"/>
          <w:sz w:val="28"/>
          <w:szCs w:val="28"/>
        </w:rPr>
        <w:t>需關手機</w:t>
      </w:r>
      <w:proofErr w:type="gramEnd"/>
      <w:r w:rsidRPr="00D4733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32016" w:rsidRPr="009D1F57" w:rsidRDefault="00932016"/>
    <w:sectPr w:rsidR="00932016" w:rsidRPr="009D1F57" w:rsidSect="009D1F5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F57"/>
    <w:rsid w:val="00341151"/>
    <w:rsid w:val="00932016"/>
    <w:rsid w:val="009D1F57"/>
    <w:rsid w:val="00B9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1092</Characters>
  <Application>Microsoft Office Word</Application>
  <DocSecurity>0</DocSecurity>
  <Lines>9</Lines>
  <Paragraphs>2</Paragraphs>
  <ScaleCrop>false</ScaleCrop>
  <Company>Toshiba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3</cp:revision>
  <dcterms:created xsi:type="dcterms:W3CDTF">2018-04-23T09:46:00Z</dcterms:created>
  <dcterms:modified xsi:type="dcterms:W3CDTF">2018-04-23T09:52:00Z</dcterms:modified>
</cp:coreProperties>
</file>