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16" w:rsidRDefault="00DF7716" w:rsidP="00DF7716">
      <w:pPr>
        <w:jc w:val="center"/>
        <w:rPr>
          <w:rFonts w:ascii="華康楷書體W5" w:eastAsia="華康楷書體W5"/>
          <w:b/>
          <w:bCs/>
          <w:sz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客家宣教神學院</w:t>
      </w:r>
      <w:r w:rsidR="007F4E93">
        <w:rPr>
          <w:rFonts w:ascii="微軟正黑體" w:eastAsia="微軟正黑體" w:hAnsi="微軟正黑體" w:hint="eastAsia"/>
          <w:b/>
          <w:sz w:val="32"/>
          <w:szCs w:val="32"/>
        </w:rPr>
        <w:t>轉科</w:t>
      </w:r>
      <w:r w:rsidRPr="007A2E3D">
        <w:rPr>
          <w:rFonts w:ascii="微軟正黑體" w:eastAsia="微軟正黑體" w:hAnsi="微軟正黑體" w:hint="eastAsia"/>
          <w:b/>
          <w:sz w:val="32"/>
          <w:szCs w:val="32"/>
        </w:rPr>
        <w:t>申請書</w:t>
      </w:r>
    </w:p>
    <w:tbl>
      <w:tblPr>
        <w:tblW w:w="832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7"/>
        <w:gridCol w:w="2546"/>
        <w:gridCol w:w="1206"/>
        <w:gridCol w:w="2471"/>
        <w:gridCol w:w="875"/>
      </w:tblGrid>
      <w:tr w:rsidR="00DF7716" w:rsidRPr="006B29F7" w:rsidTr="009A36FC">
        <w:trPr>
          <w:cantSplit/>
          <w:trHeight w:val="615"/>
        </w:trPr>
        <w:tc>
          <w:tcPr>
            <w:tcW w:w="122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DF7716" w:rsidRPr="006B29F7" w:rsidRDefault="00DF7716" w:rsidP="009A36FC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姓</w:t>
            </w:r>
            <w:r w:rsidR="009A36FC">
              <w:rPr>
                <w:rFonts w:ascii="華康楷書體W5" w:eastAsia="華康楷書體W5" w:hint="eastAsia"/>
                <w:bCs/>
              </w:rPr>
              <w:t xml:space="preserve">  </w:t>
            </w:r>
            <w:r w:rsidRPr="006B29F7">
              <w:rPr>
                <w:rFonts w:ascii="華康楷書體W5" w:eastAsia="華康楷書體W5"/>
                <w:bCs/>
              </w:rPr>
              <w:t xml:space="preserve"> </w:t>
            </w:r>
            <w:r w:rsidRPr="006B29F7">
              <w:rPr>
                <w:rFonts w:ascii="華康楷書體W5" w:eastAsia="華康楷書體W5" w:hint="eastAsia"/>
                <w:bCs/>
              </w:rPr>
              <w:t>名</w:t>
            </w:r>
          </w:p>
        </w:tc>
        <w:tc>
          <w:tcPr>
            <w:tcW w:w="2547" w:type="dxa"/>
            <w:tcBorders>
              <w:top w:val="thickThinSmallGap" w:sz="24" w:space="0" w:color="auto"/>
            </w:tcBorders>
          </w:tcPr>
          <w:p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1206" w:type="dxa"/>
            <w:tcBorders>
              <w:top w:val="thickThinSmallGap" w:sz="24" w:space="0" w:color="auto"/>
            </w:tcBorders>
          </w:tcPr>
          <w:p w:rsidR="00DF7716" w:rsidRPr="006B29F7" w:rsidRDefault="00DF7716" w:rsidP="009A36FC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學</w:t>
            </w:r>
            <w:r w:rsidR="009A36FC">
              <w:rPr>
                <w:rFonts w:ascii="華康楷書體W5" w:eastAsia="華康楷書體W5" w:hint="eastAsia"/>
                <w:bCs/>
              </w:rPr>
              <w:t xml:space="preserve">   </w:t>
            </w:r>
            <w:r w:rsidRPr="006B29F7">
              <w:rPr>
                <w:rFonts w:ascii="華康楷書體W5" w:eastAsia="華康楷書體W5" w:hint="eastAsia"/>
                <w:bCs/>
              </w:rPr>
              <w:t>號</w:t>
            </w:r>
          </w:p>
        </w:tc>
        <w:tc>
          <w:tcPr>
            <w:tcW w:w="2470" w:type="dxa"/>
            <w:tcBorders>
              <w:top w:val="thickThinSmallGap" w:sz="24" w:space="0" w:color="auto"/>
            </w:tcBorders>
          </w:tcPr>
          <w:p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87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textDirection w:val="tbRlV"/>
            <w:vAlign w:val="center"/>
          </w:tcPr>
          <w:p w:rsidR="00DF7716" w:rsidRPr="006B29F7" w:rsidRDefault="00DF7716" w:rsidP="002F1CA5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sz w:val="20"/>
              </w:rPr>
            </w:pPr>
            <w:r w:rsidRPr="00DE12B4">
              <w:rPr>
                <w:rFonts w:ascii="標楷體" w:eastAsia="標楷體" w:hAnsi="標楷體" w:hint="eastAsia"/>
                <w:bCs/>
              </w:rPr>
              <w:t>第一聯</w:t>
            </w:r>
            <w:r w:rsidRPr="006B29F7">
              <w:rPr>
                <w:rFonts w:ascii="華康楷書體W5" w:eastAsia="華康楷書體W5" w:hint="eastAsia"/>
                <w:bCs/>
                <w:sz w:val="20"/>
              </w:rPr>
              <w:t xml:space="preserve">    </w:t>
            </w:r>
            <w:r w:rsidR="002F1CA5" w:rsidRPr="001D2653">
              <w:rPr>
                <w:rFonts w:ascii="華康楷書體W5" w:eastAsia="華康楷書體W5" w:hint="eastAsia"/>
                <w:bCs/>
              </w:rPr>
              <w:t>教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2F1CA5" w:rsidRPr="001D2653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1D2653">
              <w:rPr>
                <w:rFonts w:ascii="標楷體" w:eastAsia="標楷體" w:hAnsi="標楷體" w:hint="eastAsia"/>
                <w:bCs/>
              </w:rPr>
              <w:t xml:space="preserve"> </w:t>
            </w:r>
            <w:r w:rsidR="002F1CA5" w:rsidRPr="001D2653">
              <w:rPr>
                <w:rFonts w:ascii="標楷體" w:eastAsia="標楷體" w:hAnsi="標楷體" w:hint="eastAsia"/>
                <w:bCs/>
              </w:rPr>
              <w:t>處</w:t>
            </w:r>
            <w:r w:rsidRPr="001D2653">
              <w:rPr>
                <w:rFonts w:ascii="標楷體" w:eastAsia="標楷體" w:hAnsi="標楷體" w:hint="eastAsia"/>
                <w:bCs/>
              </w:rPr>
              <w:t xml:space="preserve"> 留 </w:t>
            </w:r>
            <w:r w:rsidR="002F1CA5" w:rsidRPr="001D2653">
              <w:rPr>
                <w:rFonts w:ascii="標楷體" w:eastAsia="標楷體" w:hAnsi="標楷體" w:hint="eastAsia"/>
                <w:bCs/>
              </w:rPr>
              <w:t>存</w:t>
            </w:r>
          </w:p>
        </w:tc>
      </w:tr>
      <w:tr w:rsidR="009A36FC" w:rsidRPr="006B29F7" w:rsidTr="009A36FC">
        <w:trPr>
          <w:cantSplit/>
          <w:trHeight w:val="690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9A36FC" w:rsidRPr="00BA428B" w:rsidRDefault="009A36FC" w:rsidP="00BA428B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目前科</w:t>
            </w:r>
            <w:r w:rsidRPr="006B29F7">
              <w:rPr>
                <w:rFonts w:ascii="華康楷書體W5" w:eastAsia="華康楷書體W5" w:hint="eastAsia"/>
                <w:bCs/>
              </w:rPr>
              <w:t>別</w:t>
            </w:r>
          </w:p>
        </w:tc>
        <w:tc>
          <w:tcPr>
            <w:tcW w:w="2547" w:type="dxa"/>
            <w:vAlign w:val="center"/>
          </w:tcPr>
          <w:p w:rsidR="009A36FC" w:rsidRPr="006B29F7" w:rsidRDefault="009A36FC" w:rsidP="00B773F9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1204" w:type="dxa"/>
            <w:vAlign w:val="center"/>
          </w:tcPr>
          <w:p w:rsidR="009A36FC" w:rsidRPr="009A36FC" w:rsidRDefault="009A36FC" w:rsidP="009A36FC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A36FC">
              <w:rPr>
                <w:rFonts w:ascii="華康楷書體W5" w:eastAsia="華康楷書體W5" w:hint="eastAsia"/>
                <w:bCs/>
              </w:rPr>
              <w:t>申請科別</w:t>
            </w:r>
          </w:p>
        </w:tc>
        <w:tc>
          <w:tcPr>
            <w:tcW w:w="2472" w:type="dxa"/>
            <w:vAlign w:val="center"/>
          </w:tcPr>
          <w:p w:rsidR="009A36FC" w:rsidRPr="006B29F7" w:rsidRDefault="009A36FC" w:rsidP="00B773F9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vAlign w:val="center"/>
          </w:tcPr>
          <w:p w:rsidR="009A36FC" w:rsidRPr="006B29F7" w:rsidRDefault="009A36FC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DF7716" w:rsidRPr="006B29F7" w:rsidTr="009625AA">
        <w:trPr>
          <w:cantSplit/>
          <w:trHeight w:val="1118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B773F9" w:rsidRDefault="009625AA" w:rsidP="00B773F9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轉</w:t>
            </w:r>
            <w:r w:rsidR="00B773F9">
              <w:rPr>
                <w:rFonts w:ascii="華康楷書體W5" w:eastAsia="華康楷書體W5" w:hint="eastAsia"/>
                <w:bCs/>
              </w:rPr>
              <w:t xml:space="preserve">  </w:t>
            </w:r>
            <w:r>
              <w:rPr>
                <w:rFonts w:ascii="華康楷書體W5" w:eastAsia="華康楷書體W5" w:hint="eastAsia"/>
                <w:bCs/>
              </w:rPr>
              <w:t>科</w:t>
            </w:r>
          </w:p>
          <w:p w:rsidR="00DF7716" w:rsidRDefault="009625AA" w:rsidP="009625AA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原</w:t>
            </w:r>
            <w:r w:rsidR="00B773F9">
              <w:rPr>
                <w:rFonts w:ascii="華康楷書體W5" w:eastAsia="華康楷書體W5" w:hint="eastAsia"/>
                <w:bCs/>
              </w:rPr>
              <w:t xml:space="preserve">  </w:t>
            </w:r>
            <w:r>
              <w:rPr>
                <w:rFonts w:ascii="華康楷書體W5" w:eastAsia="華康楷書體W5" w:hint="eastAsia"/>
                <w:bCs/>
              </w:rPr>
              <w:t>因</w:t>
            </w:r>
          </w:p>
          <w:p w:rsidR="009625AA" w:rsidRPr="009625AA" w:rsidRDefault="009625AA" w:rsidP="009625AA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18"/>
                <w:szCs w:val="18"/>
              </w:rPr>
            </w:pPr>
            <w:r>
              <w:rPr>
                <w:rFonts w:ascii="華康楷書體W5" w:eastAsia="華康楷書體W5" w:hint="eastAsia"/>
                <w:bCs/>
                <w:sz w:val="18"/>
                <w:szCs w:val="18"/>
              </w:rPr>
              <w:t>(學生填寫)</w:t>
            </w:r>
          </w:p>
        </w:tc>
        <w:tc>
          <w:tcPr>
            <w:tcW w:w="6223" w:type="dxa"/>
            <w:gridSpan w:val="3"/>
          </w:tcPr>
          <w:p w:rsidR="00DF7716" w:rsidRPr="006B29F7" w:rsidRDefault="00DF7716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DF7716" w:rsidRPr="006B29F7" w:rsidRDefault="00DF7716" w:rsidP="00062451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9625AA" w:rsidRPr="006B29F7" w:rsidTr="007702D5">
        <w:trPr>
          <w:cantSplit/>
          <w:trHeight w:val="1475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9625AA" w:rsidRDefault="009625AA" w:rsidP="007702D5">
            <w:pPr>
              <w:spacing w:line="32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教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師</w:t>
            </w:r>
          </w:p>
          <w:p w:rsidR="009625AA" w:rsidRDefault="009625AA" w:rsidP="007702D5">
            <w:pPr>
              <w:spacing w:line="32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會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議</w:t>
            </w:r>
          </w:p>
          <w:p w:rsidR="009625AA" w:rsidRDefault="009625AA" w:rsidP="007702D5">
            <w:pPr>
              <w:spacing w:line="32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意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見</w:t>
            </w:r>
          </w:p>
          <w:p w:rsidR="009625AA" w:rsidRPr="009625AA" w:rsidRDefault="009625AA" w:rsidP="007702D5">
            <w:pPr>
              <w:spacing w:line="320" w:lineRule="exact"/>
              <w:jc w:val="center"/>
              <w:rPr>
                <w:rFonts w:ascii="華康楷書體W5" w:eastAsia="華康楷書體W5"/>
                <w:bCs/>
                <w:sz w:val="18"/>
                <w:szCs w:val="18"/>
              </w:rPr>
            </w:pPr>
            <w:r w:rsidRPr="009625AA">
              <w:rPr>
                <w:rFonts w:ascii="華康楷書體W5" w:eastAsia="華康楷書體W5" w:hint="eastAsia"/>
                <w:bCs/>
                <w:sz w:val="18"/>
                <w:szCs w:val="18"/>
              </w:rPr>
              <w:t>(教務處填寫)</w:t>
            </w:r>
          </w:p>
        </w:tc>
        <w:tc>
          <w:tcPr>
            <w:tcW w:w="6223" w:type="dxa"/>
            <w:gridSpan w:val="3"/>
          </w:tcPr>
          <w:p w:rsidR="009625AA" w:rsidRPr="006B29F7" w:rsidRDefault="009625AA" w:rsidP="00062451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9625AA" w:rsidRPr="006B29F7" w:rsidRDefault="009625AA" w:rsidP="00062451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DF7716" w:rsidRPr="006B29F7" w:rsidTr="00CE333E">
        <w:trPr>
          <w:cantSplit/>
          <w:trHeight w:val="1427"/>
        </w:trPr>
        <w:tc>
          <w:tcPr>
            <w:tcW w:w="7450" w:type="dxa"/>
            <w:gridSpan w:val="4"/>
            <w:tcBorders>
              <w:left w:val="thickThinSmallGap" w:sz="24" w:space="0" w:color="auto"/>
            </w:tcBorders>
            <w:vAlign w:val="center"/>
          </w:tcPr>
          <w:p w:rsidR="00DF7716" w:rsidRDefault="009A36FC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DF7716">
              <w:rPr>
                <w:rFonts w:ascii="華康楷書體W5" w:eastAsia="華康楷書體W5" w:hint="eastAsia"/>
                <w:bCs/>
              </w:rPr>
              <w:t>申</w:t>
            </w:r>
            <w:r w:rsidR="001D2653">
              <w:rPr>
                <w:rFonts w:ascii="華康楷書體W5" w:eastAsia="華康楷書體W5" w:hint="eastAsia"/>
                <w:bCs/>
              </w:rPr>
              <w:t xml:space="preserve">  </w:t>
            </w:r>
            <w:r w:rsidR="00DF7716">
              <w:rPr>
                <w:rFonts w:ascii="華康楷書體W5" w:eastAsia="華康楷書體W5" w:hint="eastAsia"/>
                <w:bCs/>
              </w:rPr>
              <w:t>請</w:t>
            </w:r>
            <w:r w:rsidR="001D2653">
              <w:rPr>
                <w:rFonts w:ascii="華康楷書體W5" w:eastAsia="華康楷書體W5" w:hint="eastAsia"/>
                <w:bCs/>
              </w:rPr>
              <w:t xml:space="preserve"> </w:t>
            </w:r>
            <w:r w:rsidR="00DF7716" w:rsidRPr="006B29F7">
              <w:rPr>
                <w:rFonts w:ascii="華康楷書體W5" w:eastAsia="華康楷書體W5" w:hint="eastAsia"/>
                <w:bCs/>
              </w:rPr>
              <w:t>日</w:t>
            </w:r>
            <w:r w:rsidR="001D2653">
              <w:rPr>
                <w:rFonts w:ascii="華康楷書體W5" w:eastAsia="華康楷書體W5" w:hint="eastAsia"/>
                <w:bCs/>
              </w:rPr>
              <w:t xml:space="preserve"> </w:t>
            </w:r>
            <w:r w:rsidR="00DF7716" w:rsidRPr="006B29F7">
              <w:rPr>
                <w:rFonts w:ascii="華康楷書體W5" w:eastAsia="華康楷書體W5" w:hint="eastAsia"/>
                <w:bCs/>
              </w:rPr>
              <w:t>期：</w:t>
            </w:r>
          </w:p>
          <w:p w:rsidR="00DF7716" w:rsidRDefault="009A36FC" w:rsidP="00062451">
            <w:pPr>
              <w:spacing w:line="400" w:lineRule="exact"/>
              <w:rPr>
                <w:rFonts w:ascii="華康楷書體W5" w:eastAsia="華康楷書體W5" w:hint="eastAsia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FC6CE8">
              <w:rPr>
                <w:rFonts w:ascii="華康楷書體W5" w:eastAsia="華康楷書體W5" w:hint="eastAsia"/>
                <w:bCs/>
              </w:rPr>
              <w:t>教務</w:t>
            </w:r>
            <w:r w:rsidR="001D2653">
              <w:rPr>
                <w:rFonts w:ascii="華康楷書體W5" w:eastAsia="華康楷書體W5" w:hint="eastAsia"/>
                <w:bCs/>
              </w:rPr>
              <w:t>主任</w:t>
            </w:r>
            <w:r w:rsidR="00FC6CE8">
              <w:rPr>
                <w:rFonts w:ascii="華康楷書體W5" w:eastAsia="華康楷書體W5" w:hint="eastAsia"/>
                <w:bCs/>
              </w:rPr>
              <w:t>簽章</w:t>
            </w:r>
            <w:r w:rsidR="00DF7716">
              <w:rPr>
                <w:rFonts w:ascii="華康楷書體W5" w:eastAsia="華康楷書體W5" w:hint="eastAsia"/>
                <w:bCs/>
              </w:rPr>
              <w:t>：</w:t>
            </w:r>
          </w:p>
          <w:p w:rsidR="007702D5" w:rsidRDefault="007702D5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proofErr w:type="gramStart"/>
            <w:r>
              <w:rPr>
                <w:rFonts w:ascii="華康楷書體W5" w:eastAsia="華康楷書體W5" w:hint="eastAsia"/>
                <w:bCs/>
              </w:rPr>
              <w:t>牧育主任</w:t>
            </w:r>
            <w:proofErr w:type="gramEnd"/>
            <w:r>
              <w:rPr>
                <w:rFonts w:ascii="華康楷書體W5" w:eastAsia="華康楷書體W5" w:hint="eastAsia"/>
                <w:bCs/>
              </w:rPr>
              <w:t>簽章：</w:t>
            </w:r>
          </w:p>
          <w:p w:rsidR="00DF7716" w:rsidRPr="006B29F7" w:rsidRDefault="009A36FC" w:rsidP="00062451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="00FC6CE8">
              <w:rPr>
                <w:rFonts w:ascii="華康楷書體W5" w:eastAsia="華康楷書體W5" w:hint="eastAsia"/>
                <w:bCs/>
              </w:rPr>
              <w:t>院    長簽章</w:t>
            </w:r>
            <w:r w:rsidR="00DF7716">
              <w:rPr>
                <w:rFonts w:ascii="華康楷書體W5" w:eastAsia="華康楷書體W5" w:hint="eastAsia"/>
                <w:bCs/>
              </w:rPr>
              <w:t>：</w:t>
            </w: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vAlign w:val="center"/>
          </w:tcPr>
          <w:p w:rsidR="00DF7716" w:rsidRPr="006B29F7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DF7716" w:rsidRPr="006B29F7" w:rsidTr="001D2653">
        <w:trPr>
          <w:cantSplit/>
          <w:trHeight w:val="698"/>
        </w:trPr>
        <w:tc>
          <w:tcPr>
            <w:tcW w:w="122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7716" w:rsidRPr="009A36FC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A36FC">
              <w:rPr>
                <w:rFonts w:ascii="華康楷書體W5" w:eastAsia="華康楷書體W5" w:hint="eastAsia"/>
                <w:bCs/>
              </w:rPr>
              <w:t>注意事項</w:t>
            </w:r>
          </w:p>
        </w:tc>
        <w:tc>
          <w:tcPr>
            <w:tcW w:w="622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DF7716" w:rsidRPr="009A36FC" w:rsidRDefault="00390911" w:rsidP="007702D5">
            <w:pPr>
              <w:spacing w:line="400" w:lineRule="exact"/>
              <w:ind w:leftChars="45" w:left="108"/>
              <w:rPr>
                <w:rFonts w:ascii="華康楷書體W5" w:eastAsia="華康楷書體W5"/>
                <w:bCs/>
              </w:rPr>
            </w:pPr>
            <w:r w:rsidRPr="009A36FC">
              <w:rPr>
                <w:rFonts w:ascii="標楷體" w:eastAsia="標楷體" w:hAnsi="標楷體" w:hint="eastAsia"/>
              </w:rPr>
              <w:t>轉科申請</w:t>
            </w:r>
            <w:r w:rsidR="00B14CF7">
              <w:rPr>
                <w:rFonts w:ascii="標楷體" w:eastAsia="標楷體" w:hAnsi="標楷體" w:hint="eastAsia"/>
              </w:rPr>
              <w:t>必</w:t>
            </w:r>
            <w:r w:rsidRPr="009A36FC">
              <w:rPr>
                <w:rFonts w:ascii="標楷體" w:eastAsia="標楷體" w:hAnsi="標楷體" w:hint="eastAsia"/>
              </w:rPr>
              <w:t>須在</w:t>
            </w:r>
            <w:r w:rsidR="00B14CF7">
              <w:rPr>
                <w:rFonts w:ascii="標楷體" w:eastAsia="標楷體" w:hAnsi="標楷體" w:hint="eastAsia"/>
              </w:rPr>
              <w:t>每</w:t>
            </w:r>
            <w:r w:rsidR="00D17B30">
              <w:rPr>
                <w:rFonts w:ascii="標楷體" w:eastAsia="標楷體" w:hAnsi="標楷體" w:hint="eastAsia"/>
              </w:rPr>
              <w:t>年</w:t>
            </w:r>
            <w:r w:rsidR="007702D5">
              <w:rPr>
                <w:rFonts w:ascii="標楷體" w:eastAsia="標楷體" w:hAnsi="標楷體" w:hint="eastAsia"/>
              </w:rPr>
              <w:t>12</w:t>
            </w:r>
            <w:r w:rsidR="00D17B30">
              <w:rPr>
                <w:rFonts w:ascii="標楷體" w:eastAsia="標楷體" w:hAnsi="標楷體" w:hint="eastAsia"/>
              </w:rPr>
              <w:t>月底之</w:t>
            </w:r>
            <w:r w:rsidRPr="009A36FC">
              <w:rPr>
                <w:rFonts w:ascii="標楷體" w:eastAsia="標楷體" w:hAnsi="標楷體" w:hint="eastAsia"/>
              </w:rPr>
              <w:t>前辦理完成，</w:t>
            </w:r>
            <w:r w:rsidR="0015669E">
              <w:rPr>
                <w:rFonts w:ascii="標楷體" w:eastAsia="標楷體" w:hAnsi="標楷體" w:hint="eastAsia"/>
              </w:rPr>
              <w:t>經</w:t>
            </w:r>
            <w:r w:rsidR="00D17B30">
              <w:rPr>
                <w:rFonts w:ascii="標楷體" w:eastAsia="標楷體" w:hAnsi="標楷體" w:hint="eastAsia"/>
              </w:rPr>
              <w:t>審查</w:t>
            </w:r>
            <w:r w:rsidR="0015669E">
              <w:rPr>
                <w:rFonts w:ascii="標楷體" w:eastAsia="標楷體" w:hAnsi="標楷體" w:hint="eastAsia"/>
              </w:rPr>
              <w:t>並面談</w:t>
            </w:r>
            <w:r w:rsidR="00543B08">
              <w:rPr>
                <w:rFonts w:ascii="標楷體" w:eastAsia="標楷體" w:hAnsi="標楷體" w:hint="eastAsia"/>
              </w:rPr>
              <w:t>通過後，</w:t>
            </w:r>
            <w:r w:rsidRPr="009A36FC">
              <w:rPr>
                <w:rFonts w:ascii="標楷體" w:eastAsia="標楷體" w:hAnsi="標楷體" w:hint="eastAsia"/>
              </w:rPr>
              <w:t>於下一個學</w:t>
            </w:r>
            <w:r w:rsidR="00D17B30">
              <w:rPr>
                <w:rFonts w:ascii="標楷體" w:eastAsia="標楷體" w:hAnsi="標楷體" w:hint="eastAsia"/>
              </w:rPr>
              <w:t>年度</w:t>
            </w:r>
            <w:r w:rsidRPr="009A36FC">
              <w:rPr>
                <w:rFonts w:ascii="標楷體" w:eastAsia="標楷體" w:hAnsi="標楷體" w:hint="eastAsia"/>
              </w:rPr>
              <w:t>開始生效。</w:t>
            </w:r>
          </w:p>
        </w:tc>
        <w:tc>
          <w:tcPr>
            <w:tcW w:w="875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7716" w:rsidRPr="006B29F7" w:rsidRDefault="00DF7716" w:rsidP="00062451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</w:rPr>
            </w:pPr>
          </w:p>
        </w:tc>
      </w:tr>
    </w:tbl>
    <w:p w:rsidR="00DF7716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p w:rsidR="00DF7716" w:rsidRDefault="00DF7716" w:rsidP="00DF7716">
      <w:pPr>
        <w:ind w:firstLineChars="450" w:firstLine="450"/>
        <w:jc w:val="both"/>
        <w:rPr>
          <w:rFonts w:ascii="華康楷書體W5" w:eastAsia="華康楷書體W5"/>
          <w:b/>
          <w:bCs/>
          <w:sz w:val="10"/>
        </w:rPr>
      </w:pPr>
      <w:r>
        <w:rPr>
          <w:rFonts w:ascii="華康楷書體W5" w:eastAsia="華康楷書體W5"/>
          <w:b/>
          <w:bCs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716" w:rsidRDefault="00DF7716" w:rsidP="00DF7716">
      <w:pPr>
        <w:jc w:val="both"/>
        <w:rPr>
          <w:rFonts w:ascii="華康楷書體W5" w:eastAsia="華康楷書體W5"/>
          <w:b/>
          <w:bCs/>
          <w:sz w:val="10"/>
        </w:rPr>
      </w:pPr>
    </w:p>
    <w:p w:rsidR="00DF7716" w:rsidRDefault="00DF7716" w:rsidP="00CE333E">
      <w:pPr>
        <w:jc w:val="center"/>
        <w:rPr>
          <w:rFonts w:ascii="華康楷書體W5" w:eastAsia="華康楷書體W5"/>
          <w:b/>
          <w:bCs/>
          <w:sz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客家宣教神學院</w:t>
      </w:r>
      <w:r w:rsidR="007F4E93">
        <w:rPr>
          <w:rFonts w:ascii="微軟正黑體" w:eastAsia="微軟正黑體" w:hAnsi="微軟正黑體" w:hint="eastAsia"/>
          <w:b/>
          <w:sz w:val="32"/>
          <w:szCs w:val="32"/>
        </w:rPr>
        <w:t>轉科</w:t>
      </w:r>
      <w:r w:rsidRPr="007A2E3D">
        <w:rPr>
          <w:rFonts w:ascii="微軟正黑體" w:eastAsia="微軟正黑體" w:hAnsi="微軟正黑體" w:hint="eastAsia"/>
          <w:b/>
          <w:sz w:val="32"/>
          <w:szCs w:val="32"/>
        </w:rPr>
        <w:t>申請書</w:t>
      </w:r>
    </w:p>
    <w:tbl>
      <w:tblPr>
        <w:tblW w:w="832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7"/>
        <w:gridCol w:w="2546"/>
        <w:gridCol w:w="1206"/>
        <w:gridCol w:w="2471"/>
        <w:gridCol w:w="875"/>
      </w:tblGrid>
      <w:tr w:rsidR="009A36FC" w:rsidRPr="006B29F7" w:rsidTr="004778C4">
        <w:trPr>
          <w:cantSplit/>
          <w:trHeight w:val="615"/>
        </w:trPr>
        <w:tc>
          <w:tcPr>
            <w:tcW w:w="122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9A36FC" w:rsidRPr="006B29F7" w:rsidRDefault="009A36FC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姓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6B29F7">
              <w:rPr>
                <w:rFonts w:ascii="華康楷書體W5" w:eastAsia="華康楷書體W5"/>
                <w:bCs/>
              </w:rPr>
              <w:t xml:space="preserve"> </w:t>
            </w:r>
            <w:r w:rsidRPr="006B29F7">
              <w:rPr>
                <w:rFonts w:ascii="華康楷書體W5" w:eastAsia="華康楷書體W5" w:hint="eastAsia"/>
                <w:bCs/>
              </w:rPr>
              <w:t>名</w:t>
            </w:r>
          </w:p>
        </w:tc>
        <w:tc>
          <w:tcPr>
            <w:tcW w:w="2547" w:type="dxa"/>
            <w:tcBorders>
              <w:top w:val="thickThinSmallGap" w:sz="24" w:space="0" w:color="auto"/>
            </w:tcBorders>
          </w:tcPr>
          <w:p w:rsidR="009A36FC" w:rsidRPr="006B29F7" w:rsidRDefault="009A36FC" w:rsidP="004778C4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1206" w:type="dxa"/>
            <w:tcBorders>
              <w:top w:val="thickThinSmallGap" w:sz="24" w:space="0" w:color="auto"/>
            </w:tcBorders>
          </w:tcPr>
          <w:p w:rsidR="009A36FC" w:rsidRPr="006B29F7" w:rsidRDefault="009A36FC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6B29F7">
              <w:rPr>
                <w:rFonts w:ascii="華康楷書體W5" w:eastAsia="華康楷書體W5" w:hint="eastAsia"/>
                <w:bCs/>
              </w:rPr>
              <w:t>學</w:t>
            </w:r>
            <w:r>
              <w:rPr>
                <w:rFonts w:ascii="華康楷書體W5" w:eastAsia="華康楷書體W5" w:hint="eastAsia"/>
                <w:bCs/>
              </w:rPr>
              <w:t xml:space="preserve">   </w:t>
            </w:r>
            <w:r w:rsidRPr="006B29F7">
              <w:rPr>
                <w:rFonts w:ascii="華康楷書體W5" w:eastAsia="華康楷書體W5" w:hint="eastAsia"/>
                <w:bCs/>
              </w:rPr>
              <w:t>號</w:t>
            </w:r>
          </w:p>
        </w:tc>
        <w:tc>
          <w:tcPr>
            <w:tcW w:w="2470" w:type="dxa"/>
            <w:tcBorders>
              <w:top w:val="thickThinSmallGap" w:sz="24" w:space="0" w:color="auto"/>
            </w:tcBorders>
          </w:tcPr>
          <w:p w:rsidR="009A36FC" w:rsidRPr="006B29F7" w:rsidRDefault="009A36FC" w:rsidP="004778C4">
            <w:pPr>
              <w:spacing w:line="400" w:lineRule="exact"/>
              <w:jc w:val="both"/>
              <w:rPr>
                <w:rFonts w:ascii="華康楷書體W5" w:eastAsia="華康楷書體W5"/>
                <w:bCs/>
              </w:rPr>
            </w:pPr>
          </w:p>
        </w:tc>
        <w:tc>
          <w:tcPr>
            <w:tcW w:w="87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textDirection w:val="tbRlV"/>
            <w:vAlign w:val="center"/>
          </w:tcPr>
          <w:p w:rsidR="009A36FC" w:rsidRPr="006B29F7" w:rsidRDefault="009A36FC" w:rsidP="004778C4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第二</w:t>
            </w:r>
            <w:r w:rsidRPr="00DE12B4">
              <w:rPr>
                <w:rFonts w:ascii="標楷體" w:eastAsia="標楷體" w:hAnsi="標楷體" w:hint="eastAsia"/>
                <w:bCs/>
              </w:rPr>
              <w:t>聯</w:t>
            </w:r>
            <w:r w:rsidRPr="006B29F7">
              <w:rPr>
                <w:rFonts w:ascii="華康楷書體W5" w:eastAsia="華康楷書體W5" w:hint="eastAsia"/>
                <w:bCs/>
                <w:sz w:val="20"/>
              </w:rPr>
              <w:t xml:space="preserve">    </w:t>
            </w:r>
            <w:r>
              <w:rPr>
                <w:rFonts w:ascii="華康楷書體W5" w:eastAsia="華康楷書體W5" w:hint="eastAsia"/>
                <w:bCs/>
              </w:rPr>
              <w:t>申請轉科者</w:t>
            </w:r>
            <w:r w:rsidRPr="001D2653">
              <w:rPr>
                <w:rFonts w:ascii="標楷體" w:eastAsia="標楷體" w:hAnsi="標楷體" w:hint="eastAsia"/>
                <w:bCs/>
              </w:rPr>
              <w:t>留存</w:t>
            </w:r>
          </w:p>
        </w:tc>
      </w:tr>
      <w:tr w:rsidR="009A36FC" w:rsidRPr="006B29F7" w:rsidTr="004778C4">
        <w:trPr>
          <w:cantSplit/>
          <w:trHeight w:val="690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9A36FC" w:rsidRPr="00BA428B" w:rsidRDefault="009A36FC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目前科</w:t>
            </w:r>
            <w:r w:rsidRPr="006B29F7">
              <w:rPr>
                <w:rFonts w:ascii="華康楷書體W5" w:eastAsia="華康楷書體W5" w:hint="eastAsia"/>
                <w:bCs/>
              </w:rPr>
              <w:t>別</w:t>
            </w:r>
          </w:p>
        </w:tc>
        <w:tc>
          <w:tcPr>
            <w:tcW w:w="2547" w:type="dxa"/>
            <w:vAlign w:val="center"/>
          </w:tcPr>
          <w:p w:rsidR="009A36FC" w:rsidRPr="006B29F7" w:rsidRDefault="009A36FC" w:rsidP="004778C4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1204" w:type="dxa"/>
            <w:vAlign w:val="center"/>
          </w:tcPr>
          <w:p w:rsidR="009A36FC" w:rsidRPr="009A36FC" w:rsidRDefault="009A36FC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A36FC">
              <w:rPr>
                <w:rFonts w:ascii="華康楷書體W5" w:eastAsia="華康楷書體W5" w:hint="eastAsia"/>
                <w:bCs/>
              </w:rPr>
              <w:t>申請科別</w:t>
            </w:r>
          </w:p>
        </w:tc>
        <w:tc>
          <w:tcPr>
            <w:tcW w:w="2472" w:type="dxa"/>
            <w:vAlign w:val="center"/>
          </w:tcPr>
          <w:p w:rsidR="009A36FC" w:rsidRPr="006B29F7" w:rsidRDefault="009A36FC" w:rsidP="004778C4">
            <w:pPr>
              <w:spacing w:line="400" w:lineRule="exact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vAlign w:val="center"/>
          </w:tcPr>
          <w:p w:rsidR="009A36FC" w:rsidRPr="006B29F7" w:rsidRDefault="009A36FC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9A36FC" w:rsidRPr="006B29F7" w:rsidTr="009625AA">
        <w:trPr>
          <w:cantSplit/>
          <w:trHeight w:val="1094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9A36FC" w:rsidRDefault="009625AA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轉</w:t>
            </w:r>
            <w:r w:rsidR="009A36FC">
              <w:rPr>
                <w:rFonts w:ascii="華康楷書體W5" w:eastAsia="華康楷書體W5" w:hint="eastAsia"/>
                <w:bCs/>
              </w:rPr>
              <w:t xml:space="preserve">  </w:t>
            </w:r>
            <w:r>
              <w:rPr>
                <w:rFonts w:ascii="華康楷書體W5" w:eastAsia="華康楷書體W5" w:hint="eastAsia"/>
                <w:bCs/>
              </w:rPr>
              <w:t>科</w:t>
            </w:r>
          </w:p>
          <w:p w:rsidR="009A36FC" w:rsidRDefault="009625AA" w:rsidP="009625AA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>原</w:t>
            </w:r>
            <w:r w:rsidR="009A36FC">
              <w:rPr>
                <w:rFonts w:ascii="華康楷書體W5" w:eastAsia="華康楷書體W5" w:hint="eastAsia"/>
                <w:bCs/>
              </w:rPr>
              <w:t xml:space="preserve">  </w:t>
            </w:r>
            <w:r>
              <w:rPr>
                <w:rFonts w:ascii="華康楷書體W5" w:eastAsia="華康楷書體W5" w:hint="eastAsia"/>
                <w:bCs/>
              </w:rPr>
              <w:t>因</w:t>
            </w:r>
          </w:p>
          <w:p w:rsidR="009625AA" w:rsidRPr="00B773F9" w:rsidRDefault="009625AA" w:rsidP="009625AA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  <w:sz w:val="18"/>
                <w:szCs w:val="18"/>
              </w:rPr>
              <w:t>(學生填寫)</w:t>
            </w:r>
          </w:p>
        </w:tc>
        <w:tc>
          <w:tcPr>
            <w:tcW w:w="6223" w:type="dxa"/>
            <w:gridSpan w:val="3"/>
          </w:tcPr>
          <w:p w:rsidR="009A36FC" w:rsidRPr="006B29F7" w:rsidRDefault="009A36FC" w:rsidP="004778C4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9A36FC" w:rsidRPr="006B29F7" w:rsidRDefault="009A36FC" w:rsidP="004778C4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9625AA" w:rsidRPr="006B29F7" w:rsidTr="007702D5">
        <w:trPr>
          <w:cantSplit/>
          <w:trHeight w:val="1483"/>
        </w:trPr>
        <w:tc>
          <w:tcPr>
            <w:tcW w:w="1227" w:type="dxa"/>
            <w:tcBorders>
              <w:left w:val="thickThinSmallGap" w:sz="24" w:space="0" w:color="auto"/>
            </w:tcBorders>
            <w:vAlign w:val="center"/>
          </w:tcPr>
          <w:p w:rsidR="009625AA" w:rsidRDefault="009625AA" w:rsidP="007702D5">
            <w:pPr>
              <w:spacing w:line="32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教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師</w:t>
            </w:r>
          </w:p>
          <w:p w:rsidR="009625AA" w:rsidRDefault="009625AA" w:rsidP="007702D5">
            <w:pPr>
              <w:spacing w:line="32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會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議</w:t>
            </w:r>
          </w:p>
          <w:p w:rsidR="009625AA" w:rsidRDefault="009625AA" w:rsidP="007702D5">
            <w:pPr>
              <w:spacing w:line="320" w:lineRule="exact"/>
              <w:jc w:val="center"/>
              <w:rPr>
                <w:rFonts w:ascii="華康楷書體W5" w:eastAsia="華康楷書體W5"/>
                <w:bCs/>
              </w:rPr>
            </w:pPr>
            <w:r w:rsidRPr="00B773F9">
              <w:rPr>
                <w:rFonts w:ascii="華康楷書體W5" w:eastAsia="華康楷書體W5" w:hint="eastAsia"/>
                <w:bCs/>
              </w:rPr>
              <w:t>意</w:t>
            </w:r>
            <w:r>
              <w:rPr>
                <w:rFonts w:ascii="華康楷書體W5" w:eastAsia="華康楷書體W5" w:hint="eastAsia"/>
                <w:bCs/>
              </w:rPr>
              <w:t xml:space="preserve">  </w:t>
            </w:r>
            <w:r w:rsidRPr="00B773F9">
              <w:rPr>
                <w:rFonts w:ascii="華康楷書體W5" w:eastAsia="華康楷書體W5" w:hint="eastAsia"/>
                <w:bCs/>
              </w:rPr>
              <w:t>見</w:t>
            </w:r>
          </w:p>
          <w:p w:rsidR="009625AA" w:rsidRPr="00B773F9" w:rsidRDefault="009625AA" w:rsidP="007702D5">
            <w:pPr>
              <w:spacing w:line="320" w:lineRule="exact"/>
              <w:jc w:val="center"/>
              <w:rPr>
                <w:rFonts w:ascii="華康楷書體W5" w:eastAsia="華康楷書體W5"/>
                <w:bCs/>
              </w:rPr>
            </w:pPr>
            <w:r w:rsidRPr="009625AA">
              <w:rPr>
                <w:rFonts w:ascii="華康楷書體W5" w:eastAsia="華康楷書體W5" w:hint="eastAsia"/>
                <w:bCs/>
                <w:sz w:val="18"/>
                <w:szCs w:val="18"/>
              </w:rPr>
              <w:t>(教務處填寫)</w:t>
            </w:r>
          </w:p>
        </w:tc>
        <w:tc>
          <w:tcPr>
            <w:tcW w:w="6223" w:type="dxa"/>
            <w:gridSpan w:val="3"/>
          </w:tcPr>
          <w:p w:rsidR="009625AA" w:rsidRPr="006B29F7" w:rsidRDefault="009625AA" w:rsidP="004778C4">
            <w:pPr>
              <w:spacing w:line="400" w:lineRule="exact"/>
              <w:jc w:val="both"/>
              <w:rPr>
                <w:rFonts w:ascii="華康楷書體W5" w:eastAsia="華康楷書體W5"/>
                <w:bCs/>
                <w:sz w:val="20"/>
              </w:rPr>
            </w:pP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9625AA" w:rsidRPr="006B29F7" w:rsidRDefault="009625AA" w:rsidP="004778C4">
            <w:pPr>
              <w:spacing w:line="400" w:lineRule="exact"/>
              <w:ind w:left="113" w:right="113"/>
              <w:jc w:val="center"/>
              <w:rPr>
                <w:rFonts w:ascii="華康楷書體W5" w:eastAsia="華康楷書體W5"/>
                <w:bCs/>
                <w:color w:val="999999"/>
                <w:sz w:val="32"/>
                <w:vertAlign w:val="superscript"/>
              </w:rPr>
            </w:pPr>
          </w:p>
        </w:tc>
      </w:tr>
      <w:tr w:rsidR="009A36FC" w:rsidRPr="006B29F7" w:rsidTr="00CE333E">
        <w:trPr>
          <w:cantSplit/>
          <w:trHeight w:val="1435"/>
        </w:trPr>
        <w:tc>
          <w:tcPr>
            <w:tcW w:w="7450" w:type="dxa"/>
            <w:gridSpan w:val="4"/>
            <w:tcBorders>
              <w:left w:val="thickThinSmallGap" w:sz="24" w:space="0" w:color="auto"/>
            </w:tcBorders>
            <w:vAlign w:val="center"/>
          </w:tcPr>
          <w:p w:rsidR="009A36FC" w:rsidRDefault="009A36FC" w:rsidP="004778C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申  請 </w:t>
            </w:r>
            <w:r w:rsidRPr="006B29F7">
              <w:rPr>
                <w:rFonts w:ascii="華康楷書體W5" w:eastAsia="華康楷書體W5" w:hint="eastAsia"/>
                <w:bCs/>
              </w:rPr>
              <w:t>日</w:t>
            </w:r>
            <w:r>
              <w:rPr>
                <w:rFonts w:ascii="華康楷書體W5" w:eastAsia="華康楷書體W5" w:hint="eastAsia"/>
                <w:bCs/>
              </w:rPr>
              <w:t xml:space="preserve"> </w:t>
            </w:r>
            <w:r w:rsidRPr="006B29F7">
              <w:rPr>
                <w:rFonts w:ascii="華康楷書體W5" w:eastAsia="華康楷書體W5" w:hint="eastAsia"/>
                <w:bCs/>
              </w:rPr>
              <w:t>期：</w:t>
            </w:r>
          </w:p>
          <w:p w:rsidR="009A36FC" w:rsidRDefault="009A36FC" w:rsidP="004778C4">
            <w:pPr>
              <w:spacing w:line="400" w:lineRule="exact"/>
              <w:rPr>
                <w:rFonts w:ascii="華康楷書體W5" w:eastAsia="華康楷書體W5" w:hint="eastAsia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教務主任簽章：</w:t>
            </w:r>
          </w:p>
          <w:p w:rsidR="007702D5" w:rsidRDefault="007702D5" w:rsidP="004778C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牧育主任簽章：</w:t>
            </w:r>
          </w:p>
          <w:p w:rsidR="009A36FC" w:rsidRPr="006B29F7" w:rsidRDefault="009A36FC" w:rsidP="004778C4">
            <w:pPr>
              <w:spacing w:line="400" w:lineRule="exact"/>
              <w:rPr>
                <w:rFonts w:ascii="華康楷書體W5" w:eastAsia="華康楷書體W5"/>
                <w:bCs/>
              </w:rPr>
            </w:pPr>
            <w:r>
              <w:rPr>
                <w:rFonts w:ascii="華康楷書體W5" w:eastAsia="華康楷書體W5" w:hint="eastAsia"/>
                <w:bCs/>
              </w:rPr>
              <w:t xml:space="preserve"> 院    長簽章：</w:t>
            </w:r>
          </w:p>
        </w:tc>
        <w:tc>
          <w:tcPr>
            <w:tcW w:w="875" w:type="dxa"/>
            <w:vMerge/>
            <w:tcBorders>
              <w:right w:val="thickThinSmallGap" w:sz="24" w:space="0" w:color="auto"/>
            </w:tcBorders>
            <w:vAlign w:val="center"/>
          </w:tcPr>
          <w:p w:rsidR="009A36FC" w:rsidRPr="006B29F7" w:rsidRDefault="009A36FC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</w:p>
        </w:tc>
      </w:tr>
      <w:tr w:rsidR="009A36FC" w:rsidRPr="006B29F7" w:rsidTr="004778C4">
        <w:trPr>
          <w:cantSplit/>
          <w:trHeight w:val="698"/>
        </w:trPr>
        <w:tc>
          <w:tcPr>
            <w:tcW w:w="122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A36FC" w:rsidRPr="009A36FC" w:rsidRDefault="009A36FC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</w:rPr>
            </w:pPr>
            <w:r w:rsidRPr="009A36FC">
              <w:rPr>
                <w:rFonts w:ascii="華康楷書體W5" w:eastAsia="華康楷書體W5" w:hint="eastAsia"/>
                <w:bCs/>
              </w:rPr>
              <w:t>注意事項</w:t>
            </w:r>
          </w:p>
        </w:tc>
        <w:tc>
          <w:tcPr>
            <w:tcW w:w="622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9A36FC" w:rsidRPr="009A36FC" w:rsidRDefault="00D17B30" w:rsidP="007702D5">
            <w:pPr>
              <w:spacing w:line="400" w:lineRule="exact"/>
              <w:ind w:leftChars="45" w:left="108"/>
              <w:rPr>
                <w:rFonts w:ascii="華康楷書體W5" w:eastAsia="華康楷書體W5"/>
                <w:bCs/>
              </w:rPr>
            </w:pPr>
            <w:r w:rsidRPr="009A36FC">
              <w:rPr>
                <w:rFonts w:ascii="標楷體" w:eastAsia="標楷體" w:hAnsi="標楷體" w:hint="eastAsia"/>
              </w:rPr>
              <w:t>轉科申請</w:t>
            </w:r>
            <w:r>
              <w:rPr>
                <w:rFonts w:ascii="標楷體" w:eastAsia="標楷體" w:hAnsi="標楷體" w:hint="eastAsia"/>
              </w:rPr>
              <w:t>必</w:t>
            </w:r>
            <w:r w:rsidRPr="009A36FC">
              <w:rPr>
                <w:rFonts w:ascii="標楷體" w:eastAsia="標楷體" w:hAnsi="標楷體" w:hint="eastAsia"/>
              </w:rPr>
              <w:t>須在</w:t>
            </w:r>
            <w:r w:rsidR="009625AA">
              <w:rPr>
                <w:rFonts w:ascii="標楷體" w:eastAsia="標楷體" w:hAnsi="標楷體" w:hint="eastAsia"/>
              </w:rPr>
              <w:t>每年</w:t>
            </w:r>
            <w:r w:rsidR="007702D5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月底之</w:t>
            </w:r>
            <w:r w:rsidRPr="009A36FC">
              <w:rPr>
                <w:rFonts w:ascii="標楷體" w:eastAsia="標楷體" w:hAnsi="標楷體" w:hint="eastAsia"/>
              </w:rPr>
              <w:t>前辦理完成，</w:t>
            </w:r>
            <w:r w:rsidR="0015669E">
              <w:rPr>
                <w:rFonts w:ascii="標楷體" w:eastAsia="標楷體" w:hAnsi="標楷體" w:hint="eastAsia"/>
              </w:rPr>
              <w:t>經審查並面談通過後</w:t>
            </w:r>
            <w:r>
              <w:rPr>
                <w:rFonts w:ascii="標楷體" w:eastAsia="標楷體" w:hAnsi="標楷體" w:hint="eastAsia"/>
              </w:rPr>
              <w:t>，</w:t>
            </w:r>
            <w:r w:rsidRPr="009A36FC">
              <w:rPr>
                <w:rFonts w:ascii="標楷體" w:eastAsia="標楷體" w:hAnsi="標楷體" w:hint="eastAsia"/>
              </w:rPr>
              <w:t>於下一個學</w:t>
            </w:r>
            <w:r>
              <w:rPr>
                <w:rFonts w:ascii="標楷體" w:eastAsia="標楷體" w:hAnsi="標楷體" w:hint="eastAsia"/>
              </w:rPr>
              <w:t>年度</w:t>
            </w:r>
            <w:r w:rsidRPr="009A36FC">
              <w:rPr>
                <w:rFonts w:ascii="標楷體" w:eastAsia="標楷體" w:hAnsi="標楷體" w:hint="eastAsia"/>
              </w:rPr>
              <w:t>開始生效。</w:t>
            </w:r>
          </w:p>
        </w:tc>
        <w:tc>
          <w:tcPr>
            <w:tcW w:w="875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36FC" w:rsidRPr="006B29F7" w:rsidRDefault="009A36FC" w:rsidP="004778C4">
            <w:pPr>
              <w:spacing w:line="400" w:lineRule="exact"/>
              <w:jc w:val="center"/>
              <w:rPr>
                <w:rFonts w:ascii="華康楷書體W5" w:eastAsia="華康楷書體W5"/>
                <w:bCs/>
                <w:sz w:val="20"/>
              </w:rPr>
            </w:pPr>
          </w:p>
        </w:tc>
      </w:tr>
    </w:tbl>
    <w:p w:rsidR="009A36FC" w:rsidRDefault="009A36FC" w:rsidP="007702D5">
      <w:pPr>
        <w:jc w:val="both"/>
        <w:rPr>
          <w:rFonts w:ascii="華康楷書體W5" w:eastAsia="華康楷書體W5"/>
          <w:b/>
          <w:bCs/>
          <w:sz w:val="10"/>
        </w:rPr>
      </w:pPr>
    </w:p>
    <w:sectPr w:rsidR="009A36FC" w:rsidSect="007702D5">
      <w:pgSz w:w="11906" w:h="16838"/>
      <w:pgMar w:top="567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CD" w:rsidRDefault="00E34DCD" w:rsidP="002F1CA5">
      <w:r>
        <w:separator/>
      </w:r>
    </w:p>
  </w:endnote>
  <w:endnote w:type="continuationSeparator" w:id="0">
    <w:p w:rsidR="00E34DCD" w:rsidRDefault="00E34DCD" w:rsidP="002F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CD" w:rsidRDefault="00E34DCD" w:rsidP="002F1CA5">
      <w:r>
        <w:separator/>
      </w:r>
    </w:p>
  </w:footnote>
  <w:footnote w:type="continuationSeparator" w:id="0">
    <w:p w:rsidR="00E34DCD" w:rsidRDefault="00E34DCD" w:rsidP="002F1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716"/>
    <w:rsid w:val="0006768B"/>
    <w:rsid w:val="0015669E"/>
    <w:rsid w:val="001A10BE"/>
    <w:rsid w:val="001D2653"/>
    <w:rsid w:val="002F1CA5"/>
    <w:rsid w:val="00390911"/>
    <w:rsid w:val="003A1E6E"/>
    <w:rsid w:val="005317D1"/>
    <w:rsid w:val="00543B08"/>
    <w:rsid w:val="005644E2"/>
    <w:rsid w:val="00651A3E"/>
    <w:rsid w:val="007702D5"/>
    <w:rsid w:val="007F4E93"/>
    <w:rsid w:val="00833D17"/>
    <w:rsid w:val="009625AA"/>
    <w:rsid w:val="009A36FC"/>
    <w:rsid w:val="00A015F8"/>
    <w:rsid w:val="00B14CF7"/>
    <w:rsid w:val="00B773F9"/>
    <w:rsid w:val="00BA428B"/>
    <w:rsid w:val="00BF1761"/>
    <w:rsid w:val="00C0320D"/>
    <w:rsid w:val="00C863DA"/>
    <w:rsid w:val="00CE333E"/>
    <w:rsid w:val="00D17B30"/>
    <w:rsid w:val="00D659A2"/>
    <w:rsid w:val="00DC36C3"/>
    <w:rsid w:val="00DD03EF"/>
    <w:rsid w:val="00DF7716"/>
    <w:rsid w:val="00E34DCD"/>
    <w:rsid w:val="00E87E54"/>
    <w:rsid w:val="00EA73DC"/>
    <w:rsid w:val="00F22310"/>
    <w:rsid w:val="00FC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F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1C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1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1CA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3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</Words>
  <Characters>408</Characters>
  <Application>Microsoft Office Word</Application>
  <DocSecurity>0</DocSecurity>
  <Lines>3</Lines>
  <Paragraphs>1</Paragraphs>
  <ScaleCrop>false</ScaleCrop>
  <Company>Toshiba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17</cp:revision>
  <dcterms:created xsi:type="dcterms:W3CDTF">2015-08-25T07:14:00Z</dcterms:created>
  <dcterms:modified xsi:type="dcterms:W3CDTF">2019-02-27T06:19:00Z</dcterms:modified>
</cp:coreProperties>
</file>